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522B0" w14:textId="08D4683E" w:rsidR="00BA5789" w:rsidRPr="007004A7" w:rsidRDefault="00BA5789" w:rsidP="00BA5789">
      <w:pPr>
        <w:pStyle w:val="Web"/>
        <w:rPr>
          <w:b/>
          <w:bCs/>
          <w:sz w:val="28"/>
          <w:szCs w:val="28"/>
        </w:rPr>
      </w:pPr>
      <w:r w:rsidRPr="007004A7">
        <w:rPr>
          <w:b/>
          <w:bCs/>
          <w:sz w:val="28"/>
          <w:szCs w:val="28"/>
        </w:rPr>
        <w:t xml:space="preserve">Αλλαγή Πλατφόρμας </w:t>
      </w:r>
      <w:proofErr w:type="spellStart"/>
      <w:r w:rsidRPr="007004A7">
        <w:rPr>
          <w:b/>
          <w:bCs/>
          <w:sz w:val="28"/>
          <w:szCs w:val="28"/>
        </w:rPr>
        <w:t>Webinars</w:t>
      </w:r>
      <w:proofErr w:type="spellEnd"/>
      <w:r w:rsidRPr="007004A7">
        <w:rPr>
          <w:b/>
          <w:bCs/>
          <w:sz w:val="28"/>
          <w:szCs w:val="28"/>
        </w:rPr>
        <w:t xml:space="preserve">: Μετάβαση από </w:t>
      </w:r>
      <w:proofErr w:type="spellStart"/>
      <w:r w:rsidRPr="007004A7">
        <w:rPr>
          <w:b/>
          <w:bCs/>
          <w:sz w:val="28"/>
          <w:szCs w:val="28"/>
        </w:rPr>
        <w:t>Saba</w:t>
      </w:r>
      <w:proofErr w:type="spellEnd"/>
      <w:r w:rsidRPr="007004A7">
        <w:rPr>
          <w:b/>
          <w:bCs/>
          <w:sz w:val="28"/>
          <w:szCs w:val="28"/>
        </w:rPr>
        <w:t xml:space="preserve"> </w:t>
      </w:r>
      <w:proofErr w:type="spellStart"/>
      <w:r w:rsidRPr="007004A7">
        <w:rPr>
          <w:b/>
          <w:bCs/>
          <w:sz w:val="28"/>
          <w:szCs w:val="28"/>
        </w:rPr>
        <w:t>Meeting</w:t>
      </w:r>
      <w:proofErr w:type="spellEnd"/>
      <w:r w:rsidRPr="007004A7">
        <w:rPr>
          <w:b/>
          <w:bCs/>
          <w:sz w:val="28"/>
          <w:szCs w:val="28"/>
        </w:rPr>
        <w:t>/</w:t>
      </w:r>
      <w:proofErr w:type="spellStart"/>
      <w:r w:rsidRPr="007004A7">
        <w:rPr>
          <w:b/>
          <w:bCs/>
          <w:sz w:val="28"/>
          <w:szCs w:val="28"/>
        </w:rPr>
        <w:t>Cornerstone</w:t>
      </w:r>
      <w:proofErr w:type="spellEnd"/>
      <w:r w:rsidRPr="007004A7">
        <w:rPr>
          <w:b/>
          <w:bCs/>
          <w:sz w:val="28"/>
          <w:szCs w:val="28"/>
        </w:rPr>
        <w:t xml:space="preserve"> σε Microsoft </w:t>
      </w:r>
      <w:proofErr w:type="spellStart"/>
      <w:r w:rsidRPr="007004A7">
        <w:rPr>
          <w:b/>
          <w:bCs/>
          <w:sz w:val="28"/>
          <w:szCs w:val="28"/>
        </w:rPr>
        <w:t>Teams</w:t>
      </w:r>
      <w:proofErr w:type="spellEnd"/>
    </w:p>
    <w:p w14:paraId="42EF92AB" w14:textId="77777777" w:rsidR="00BA5789" w:rsidRPr="007004A7" w:rsidRDefault="00BA5789" w:rsidP="00BA5789">
      <w:pPr>
        <w:pStyle w:val="Web"/>
        <w:rPr>
          <w:sz w:val="24"/>
          <w:szCs w:val="24"/>
        </w:rPr>
      </w:pPr>
    </w:p>
    <w:p w14:paraId="29ED65B9" w14:textId="36F07CC6" w:rsidR="00BA5789" w:rsidRPr="007004A7" w:rsidRDefault="00BA5789" w:rsidP="00BA5789">
      <w:pPr>
        <w:pStyle w:val="Web"/>
        <w:rPr>
          <w:sz w:val="24"/>
          <w:szCs w:val="24"/>
        </w:rPr>
      </w:pPr>
      <w:r w:rsidRPr="007004A7">
        <w:rPr>
          <w:sz w:val="24"/>
          <w:szCs w:val="24"/>
        </w:rPr>
        <w:t>Αξιότιμοι κύριοι/κυρίες,</w:t>
      </w:r>
    </w:p>
    <w:p w14:paraId="1364294D" w14:textId="77777777" w:rsidR="00BA5789" w:rsidRPr="007004A7" w:rsidRDefault="00BA5789" w:rsidP="00BA5789">
      <w:p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Στο πλαίσιο της συνεχούς αναβάθμισης των υπηρεσιών μας, θα θέλαμε να σας ενημερώσουμε ότι από τον Σεπτέμβριο του 2026 η πλατφόρμα </w:t>
      </w:r>
      <w:proofErr w:type="spellStart"/>
      <w:r w:rsidRPr="007004A7">
        <w:rPr>
          <w:b/>
          <w:bCs/>
          <w:sz w:val="24"/>
          <w:szCs w:val="24"/>
        </w:rPr>
        <w:t>Saba</w:t>
      </w:r>
      <w:proofErr w:type="spellEnd"/>
      <w:r w:rsidRPr="007004A7">
        <w:rPr>
          <w:b/>
          <w:bCs/>
          <w:sz w:val="24"/>
          <w:szCs w:val="24"/>
        </w:rPr>
        <w:t xml:space="preserve"> </w:t>
      </w:r>
      <w:proofErr w:type="spellStart"/>
      <w:r w:rsidRPr="007004A7">
        <w:rPr>
          <w:b/>
          <w:bCs/>
          <w:sz w:val="24"/>
          <w:szCs w:val="24"/>
        </w:rPr>
        <w:t>Meeting</w:t>
      </w:r>
      <w:proofErr w:type="spellEnd"/>
      <w:r w:rsidRPr="007004A7">
        <w:rPr>
          <w:b/>
          <w:bCs/>
          <w:sz w:val="24"/>
          <w:szCs w:val="24"/>
        </w:rPr>
        <w:t xml:space="preserve"> / </w:t>
      </w:r>
      <w:proofErr w:type="spellStart"/>
      <w:r w:rsidRPr="007004A7">
        <w:rPr>
          <w:b/>
          <w:bCs/>
          <w:sz w:val="24"/>
          <w:szCs w:val="24"/>
        </w:rPr>
        <w:t>Cornerstone</w:t>
      </w:r>
      <w:proofErr w:type="spellEnd"/>
      <w:r w:rsidRPr="007004A7">
        <w:rPr>
          <w:sz w:val="24"/>
          <w:szCs w:val="24"/>
        </w:rPr>
        <w:t xml:space="preserve"> αντικαθίσταται από το </w:t>
      </w:r>
      <w:r w:rsidRPr="007004A7">
        <w:rPr>
          <w:b/>
          <w:bCs/>
          <w:sz w:val="24"/>
          <w:szCs w:val="24"/>
        </w:rPr>
        <w:t xml:space="preserve">Microsoft </w:t>
      </w:r>
      <w:proofErr w:type="spellStart"/>
      <w:r w:rsidRPr="007004A7">
        <w:rPr>
          <w:b/>
          <w:bCs/>
          <w:sz w:val="24"/>
          <w:szCs w:val="24"/>
        </w:rPr>
        <w:t>Teams</w:t>
      </w:r>
      <w:proofErr w:type="spellEnd"/>
      <w:r w:rsidRPr="007004A7">
        <w:rPr>
          <w:sz w:val="24"/>
          <w:szCs w:val="24"/>
        </w:rPr>
        <w:t>, μέσω του οποίου θα πραγματοποιούνται πλέον όλα τα ζωντανά (</w:t>
      </w:r>
      <w:proofErr w:type="spellStart"/>
      <w:r w:rsidRPr="007004A7">
        <w:rPr>
          <w:sz w:val="24"/>
          <w:szCs w:val="24"/>
        </w:rPr>
        <w:t>live</w:t>
      </w:r>
      <w:proofErr w:type="spellEnd"/>
      <w:r w:rsidRPr="007004A7">
        <w:rPr>
          <w:sz w:val="24"/>
          <w:szCs w:val="24"/>
        </w:rPr>
        <w:t xml:space="preserve">) διαδικτυακά </w:t>
      </w:r>
      <w:proofErr w:type="spellStart"/>
      <w:r w:rsidRPr="007004A7">
        <w:rPr>
          <w:sz w:val="24"/>
          <w:szCs w:val="24"/>
        </w:rPr>
        <w:t>webinars</w:t>
      </w:r>
      <w:proofErr w:type="spellEnd"/>
      <w:r w:rsidRPr="007004A7">
        <w:rPr>
          <w:sz w:val="24"/>
          <w:szCs w:val="24"/>
        </w:rPr>
        <w:t>.</w:t>
      </w:r>
    </w:p>
    <w:p w14:paraId="04912034" w14:textId="77777777" w:rsidR="00BA5789" w:rsidRPr="007004A7" w:rsidRDefault="00BA5789" w:rsidP="00BA5789">
      <w:p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Η πλατφόρμα που θα χρησιμοποιείτε πλέον για να εισέλθετε στα </w:t>
      </w:r>
      <w:proofErr w:type="spellStart"/>
      <w:r w:rsidRPr="007004A7">
        <w:rPr>
          <w:sz w:val="24"/>
          <w:szCs w:val="24"/>
        </w:rPr>
        <w:t>webinars</w:t>
      </w:r>
      <w:proofErr w:type="spellEnd"/>
      <w:r w:rsidRPr="007004A7">
        <w:rPr>
          <w:sz w:val="24"/>
          <w:szCs w:val="24"/>
        </w:rPr>
        <w:t xml:space="preserve">, παραμένει η ίδια πλατφόρμα αιτήσεων/κωδικών που ήδη χρησιμοποιείτε, διαθέσιμη στη διεύθυνση: </w:t>
      </w:r>
      <w:hyperlink r:id="rId5" w:history="1">
        <w:r w:rsidRPr="007004A7">
          <w:rPr>
            <w:rStyle w:val="-"/>
            <w:sz w:val="24"/>
            <w:szCs w:val="24"/>
          </w:rPr>
          <w:t>https://services.akonkorimvos.gr</w:t>
        </w:r>
      </w:hyperlink>
    </w:p>
    <w:p w14:paraId="4E8D2B54" w14:textId="77777777" w:rsidR="00BA5789" w:rsidRPr="007004A7" w:rsidRDefault="00BA5789" w:rsidP="00BA5789">
      <w:p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Με χρήση του μοναδικού </w:t>
      </w:r>
      <w:proofErr w:type="spellStart"/>
      <w:r w:rsidRPr="007004A7">
        <w:rPr>
          <w:sz w:val="24"/>
          <w:szCs w:val="24"/>
        </w:rPr>
        <w:t>username</w:t>
      </w:r>
      <w:proofErr w:type="spellEnd"/>
      <w:r w:rsidRPr="007004A7">
        <w:rPr>
          <w:sz w:val="24"/>
          <w:szCs w:val="24"/>
        </w:rPr>
        <w:t xml:space="preserve"> και </w:t>
      </w:r>
      <w:proofErr w:type="spellStart"/>
      <w:r w:rsidRPr="007004A7">
        <w:rPr>
          <w:sz w:val="24"/>
          <w:szCs w:val="24"/>
        </w:rPr>
        <w:t>password</w:t>
      </w:r>
      <w:proofErr w:type="spellEnd"/>
      <w:r w:rsidRPr="007004A7">
        <w:rPr>
          <w:sz w:val="24"/>
          <w:szCs w:val="24"/>
        </w:rPr>
        <w:t xml:space="preserve"> που διαθέτετε, θα συνδέεστε στην πλατφόρμα και θα βλέπετε τις εκδηλώσεις στις οποίες μπορείτε να συμμετάσχετε μέσω Microsoft </w:t>
      </w:r>
      <w:proofErr w:type="spellStart"/>
      <w:r w:rsidRPr="007004A7">
        <w:rPr>
          <w:sz w:val="24"/>
          <w:szCs w:val="24"/>
        </w:rPr>
        <w:t>Teams</w:t>
      </w:r>
      <w:proofErr w:type="spellEnd"/>
      <w:r w:rsidRPr="007004A7">
        <w:rPr>
          <w:sz w:val="24"/>
          <w:szCs w:val="24"/>
        </w:rPr>
        <w:t>.</w:t>
      </w:r>
    </w:p>
    <w:p w14:paraId="18C41773" w14:textId="77777777" w:rsidR="00BA5789" w:rsidRPr="007004A7" w:rsidRDefault="00BA5789" w:rsidP="00BA5789">
      <w:p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b/>
          <w:bCs/>
          <w:sz w:val="24"/>
          <w:szCs w:val="24"/>
        </w:rPr>
        <w:t>Σημαντικές πληροφορίες:</w:t>
      </w:r>
    </w:p>
    <w:p w14:paraId="35C459C4" w14:textId="77777777" w:rsidR="00BA5789" w:rsidRPr="007004A7" w:rsidRDefault="00BA5789" w:rsidP="00BA578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Το Microsoft </w:t>
      </w:r>
      <w:proofErr w:type="spellStart"/>
      <w:r w:rsidRPr="007004A7">
        <w:rPr>
          <w:sz w:val="24"/>
          <w:szCs w:val="24"/>
        </w:rPr>
        <w:t>Teams</w:t>
      </w:r>
      <w:proofErr w:type="spellEnd"/>
      <w:r w:rsidRPr="007004A7">
        <w:rPr>
          <w:sz w:val="24"/>
          <w:szCs w:val="24"/>
        </w:rPr>
        <w:t xml:space="preserve"> λειτουργεί σε υπολογιστή απευθείας μέσα από τον </w:t>
      </w:r>
      <w:proofErr w:type="spellStart"/>
      <w:r w:rsidRPr="007004A7">
        <w:rPr>
          <w:sz w:val="24"/>
          <w:szCs w:val="24"/>
        </w:rPr>
        <w:t>browser</w:t>
      </w:r>
      <w:proofErr w:type="spellEnd"/>
      <w:r w:rsidRPr="007004A7">
        <w:rPr>
          <w:sz w:val="24"/>
          <w:szCs w:val="24"/>
        </w:rPr>
        <w:t>, χωρίς να απαιτείται εγκατάσταση εφαρμογής.</w:t>
      </w:r>
    </w:p>
    <w:p w14:paraId="48B47684" w14:textId="77777777" w:rsidR="00BA5789" w:rsidRPr="007004A7" w:rsidRDefault="00BA5789" w:rsidP="00BA578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Για παρακολούθηση μέσω iPhone, </w:t>
      </w:r>
      <w:proofErr w:type="spellStart"/>
      <w:r w:rsidRPr="007004A7">
        <w:rPr>
          <w:sz w:val="24"/>
          <w:szCs w:val="24"/>
        </w:rPr>
        <w:t>iPad</w:t>
      </w:r>
      <w:proofErr w:type="spellEnd"/>
      <w:r w:rsidRPr="007004A7">
        <w:rPr>
          <w:sz w:val="24"/>
          <w:szCs w:val="24"/>
        </w:rPr>
        <w:t xml:space="preserve"> ή </w:t>
      </w:r>
      <w:proofErr w:type="spellStart"/>
      <w:r w:rsidRPr="007004A7">
        <w:rPr>
          <w:sz w:val="24"/>
          <w:szCs w:val="24"/>
        </w:rPr>
        <w:t>Android</w:t>
      </w:r>
      <w:proofErr w:type="spellEnd"/>
      <w:r w:rsidRPr="007004A7">
        <w:rPr>
          <w:sz w:val="24"/>
          <w:szCs w:val="24"/>
        </w:rPr>
        <w:t xml:space="preserve"> συσκευών, απαιτείται η εγκατάσταση της εφαρμογής Microsoft </w:t>
      </w:r>
      <w:proofErr w:type="spellStart"/>
      <w:r w:rsidRPr="007004A7">
        <w:rPr>
          <w:sz w:val="24"/>
          <w:szCs w:val="24"/>
        </w:rPr>
        <w:t>Teams</w:t>
      </w:r>
      <w:proofErr w:type="spellEnd"/>
      <w:r w:rsidRPr="007004A7">
        <w:rPr>
          <w:sz w:val="24"/>
          <w:szCs w:val="24"/>
        </w:rPr>
        <w:t xml:space="preserve"> από το </w:t>
      </w:r>
      <w:proofErr w:type="spellStart"/>
      <w:r w:rsidRPr="007004A7">
        <w:rPr>
          <w:sz w:val="24"/>
          <w:szCs w:val="24"/>
        </w:rPr>
        <w:t>App</w:t>
      </w:r>
      <w:proofErr w:type="spellEnd"/>
      <w:r w:rsidRPr="007004A7">
        <w:rPr>
          <w:sz w:val="24"/>
          <w:szCs w:val="24"/>
        </w:rPr>
        <w:t xml:space="preserve"> </w:t>
      </w:r>
      <w:proofErr w:type="spellStart"/>
      <w:r w:rsidRPr="007004A7">
        <w:rPr>
          <w:sz w:val="24"/>
          <w:szCs w:val="24"/>
        </w:rPr>
        <w:t>Store</w:t>
      </w:r>
      <w:proofErr w:type="spellEnd"/>
      <w:r w:rsidRPr="007004A7">
        <w:rPr>
          <w:sz w:val="24"/>
          <w:szCs w:val="24"/>
        </w:rPr>
        <w:t xml:space="preserve"> ή το </w:t>
      </w:r>
      <w:proofErr w:type="spellStart"/>
      <w:r w:rsidRPr="007004A7">
        <w:rPr>
          <w:sz w:val="24"/>
          <w:szCs w:val="24"/>
        </w:rPr>
        <w:t>Google</w:t>
      </w:r>
      <w:proofErr w:type="spellEnd"/>
      <w:r w:rsidRPr="007004A7">
        <w:rPr>
          <w:sz w:val="24"/>
          <w:szCs w:val="24"/>
        </w:rPr>
        <w:t xml:space="preserve"> </w:t>
      </w:r>
      <w:proofErr w:type="spellStart"/>
      <w:r w:rsidRPr="007004A7">
        <w:rPr>
          <w:sz w:val="24"/>
          <w:szCs w:val="24"/>
        </w:rPr>
        <w:t>Play</w:t>
      </w:r>
      <w:proofErr w:type="spellEnd"/>
      <w:r w:rsidRPr="007004A7">
        <w:rPr>
          <w:sz w:val="24"/>
          <w:szCs w:val="24"/>
        </w:rPr>
        <w:t>, αντίστοιχα.</w:t>
      </w:r>
    </w:p>
    <w:p w14:paraId="4E337647" w14:textId="77777777" w:rsidR="00BA5789" w:rsidRPr="007004A7" w:rsidRDefault="00BA5789" w:rsidP="00BA578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Οδηγίες για την χρήση και εγκατάσταση της πλατφόρμας θα βρείτε στην ηλεκτρονική διεύθυνση: </w:t>
      </w:r>
      <w:hyperlink r:id="rId6" w:history="1">
        <w:r w:rsidRPr="007004A7">
          <w:rPr>
            <w:rStyle w:val="-"/>
            <w:sz w:val="24"/>
            <w:szCs w:val="24"/>
          </w:rPr>
          <w:t>https://akonkorimvos.gr/manuals/</w:t>
        </w:r>
      </w:hyperlink>
    </w:p>
    <w:p w14:paraId="274D50D8" w14:textId="77777777" w:rsidR="00BA5789" w:rsidRPr="007004A7" w:rsidRDefault="00BA5789" w:rsidP="00BA578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7004A7">
        <w:rPr>
          <w:sz w:val="24"/>
          <w:szCs w:val="24"/>
        </w:rPr>
        <w:t xml:space="preserve">Τηλέφωνα επικοινωνίας: 210-6178298, 6971-548538 (Χρήστος </w:t>
      </w:r>
      <w:proofErr w:type="spellStart"/>
      <w:r w:rsidRPr="007004A7">
        <w:rPr>
          <w:sz w:val="24"/>
          <w:szCs w:val="24"/>
        </w:rPr>
        <w:t>Κοταδήμος</w:t>
      </w:r>
      <w:proofErr w:type="spellEnd"/>
      <w:r w:rsidRPr="007004A7">
        <w:rPr>
          <w:sz w:val="24"/>
          <w:szCs w:val="24"/>
        </w:rPr>
        <w:t>)</w:t>
      </w:r>
    </w:p>
    <w:p w14:paraId="5C233A25" w14:textId="77777777" w:rsidR="00BA5789" w:rsidRPr="007004A7" w:rsidRDefault="00BA5789" w:rsidP="00BA5789">
      <w:pPr>
        <w:spacing w:before="100" w:beforeAutospacing="1" w:after="100" w:afterAutospacing="1"/>
        <w:rPr>
          <w:sz w:val="24"/>
          <w:szCs w:val="24"/>
        </w:rPr>
      </w:pPr>
      <w:r w:rsidRPr="007004A7">
        <w:rPr>
          <w:sz w:val="24"/>
          <w:szCs w:val="24"/>
        </w:rPr>
        <w:t>Είμαστε στη διάθεσή σας για οποιαδήποτε διευκρίνιση.</w:t>
      </w:r>
    </w:p>
    <w:p w14:paraId="4E7A88D0" w14:textId="77777777" w:rsidR="00BA5789" w:rsidRPr="007004A7" w:rsidRDefault="00BA5789" w:rsidP="00BA5789">
      <w:pPr>
        <w:spacing w:before="100" w:beforeAutospacing="1" w:after="100" w:afterAutospacing="1"/>
        <w:rPr>
          <w:sz w:val="24"/>
          <w:szCs w:val="24"/>
        </w:rPr>
      </w:pPr>
      <w:r w:rsidRPr="007004A7">
        <w:rPr>
          <w:sz w:val="24"/>
          <w:szCs w:val="24"/>
        </w:rPr>
        <w:t>Με εκτίμηση,</w:t>
      </w:r>
      <w:r w:rsidRPr="007004A7">
        <w:rPr>
          <w:sz w:val="24"/>
          <w:szCs w:val="24"/>
        </w:rPr>
        <w:br/>
        <w:t xml:space="preserve">Εκ μέρους του </w:t>
      </w:r>
      <w:proofErr w:type="spellStart"/>
      <w:r w:rsidRPr="007004A7">
        <w:rPr>
          <w:sz w:val="24"/>
          <w:szCs w:val="24"/>
        </w:rPr>
        <w:t>παρόχου</w:t>
      </w:r>
      <w:proofErr w:type="spellEnd"/>
      <w:r w:rsidRPr="007004A7">
        <w:rPr>
          <w:sz w:val="24"/>
          <w:szCs w:val="24"/>
        </w:rPr>
        <w:t xml:space="preserve"> της Υπηρεσίας e-</w:t>
      </w:r>
      <w:proofErr w:type="spellStart"/>
      <w:r w:rsidRPr="007004A7">
        <w:rPr>
          <w:sz w:val="24"/>
          <w:szCs w:val="24"/>
        </w:rPr>
        <w:t>learning</w:t>
      </w:r>
      <w:proofErr w:type="spellEnd"/>
      <w:r w:rsidRPr="007004A7">
        <w:rPr>
          <w:sz w:val="24"/>
          <w:szCs w:val="24"/>
        </w:rPr>
        <w:t>.</w:t>
      </w:r>
    </w:p>
    <w:p w14:paraId="02B9799D" w14:textId="77777777" w:rsidR="00BA5789" w:rsidRPr="007004A7" w:rsidRDefault="00BA5789">
      <w:pPr>
        <w:rPr>
          <w:sz w:val="24"/>
          <w:szCs w:val="24"/>
        </w:rPr>
      </w:pPr>
    </w:p>
    <w:sectPr w:rsidR="00BA5789" w:rsidRPr="007004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F319C"/>
    <w:multiLevelType w:val="multilevel"/>
    <w:tmpl w:val="CEE4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0509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89"/>
    <w:rsid w:val="007004A7"/>
    <w:rsid w:val="00BA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2187A"/>
  <w15:chartTrackingRefBased/>
  <w15:docId w15:val="{D1B90AAE-79C2-437D-A419-ECE16CA0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789"/>
    <w:pPr>
      <w:spacing w:after="0" w:line="240" w:lineRule="auto"/>
    </w:pPr>
    <w:rPr>
      <w:rFonts w:ascii="Calibri" w:hAnsi="Calibri" w:cs="Calibri"/>
      <w:kern w:val="0"/>
      <w:sz w:val="22"/>
      <w:szCs w:val="22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A5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5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5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5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5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57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57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57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57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A5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A5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A5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A57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A57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A57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A57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A57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A57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A57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A5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5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A5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5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A57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57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57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5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A57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578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BA5789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BA57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8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onkorimvos.gr/manuals/" TargetMode="External"/><Relationship Id="rId5" Type="http://schemas.openxmlformats.org/officeDocument/2006/relationships/hyperlink" Target="https://services.akonkorimvo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 Stomatologiki</dc:creator>
  <cp:keywords/>
  <dc:description/>
  <cp:lastModifiedBy>SEE Stomatologiki</cp:lastModifiedBy>
  <cp:revision>2</cp:revision>
  <dcterms:created xsi:type="dcterms:W3CDTF">2026-09-16T07:30:00Z</dcterms:created>
  <dcterms:modified xsi:type="dcterms:W3CDTF">2026-09-17T06:10:00Z</dcterms:modified>
</cp:coreProperties>
</file>